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BB" w:rsidRPr="00334FBB" w:rsidRDefault="00334FBB" w:rsidP="00334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о конкурсе на занятие вакантной должности </w:t>
      </w:r>
      <w:r w:rsidR="007C6E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главного врача (</w:t>
      </w:r>
      <w:r w:rsidRPr="00334F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директора</w:t>
      </w:r>
      <w:r w:rsidR="007C6E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334F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предприятия</w:t>
      </w:r>
      <w:r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1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КГП «</w:t>
      </w:r>
      <w:proofErr w:type="spellStart"/>
      <w:r w:rsidR="00083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="002A1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останайская</w:t>
      </w:r>
      <w:proofErr w:type="spellEnd"/>
      <w:r w:rsidR="002A1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="002A1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областная  больница</w:t>
      </w:r>
      <w:proofErr w:type="gramEnd"/>
      <w:r w:rsidRPr="00334F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334FBB" w:rsidRPr="00334FBB" w:rsidRDefault="00334FBB" w:rsidP="00334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Наблюдательный Совет при КГП </w:t>
      </w:r>
      <w:r w:rsidR="002A1E1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2A1E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Костанайская</w:t>
      </w:r>
      <w:proofErr w:type="spellEnd"/>
      <w:r w:rsidR="002A1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областная больница</w:t>
      </w:r>
      <w:r w:rsidR="00083A06" w:rsidRPr="00083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Предприятие) в соответствии с подпунктом 1-1) части второй пункта 1 статьи 149 Закона Республики Казахстан от 1 марта 2011 года «О государственном имуществе» </w:t>
      </w:r>
      <w:proofErr w:type="gramStart"/>
      <w:r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объявляет  конкурс</w:t>
      </w:r>
      <w:proofErr w:type="gramEnd"/>
      <w:r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занятие вакантной должности Директора Предприятия.</w:t>
      </w:r>
    </w:p>
    <w:p w:rsidR="00334FBB" w:rsidRPr="00334FBB" w:rsidRDefault="00334FBB" w:rsidP="00334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дата проведения конкурса:</w:t>
      </w:r>
      <w:r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1E11">
        <w:rPr>
          <w:rFonts w:ascii="Times New Roman" w:eastAsia="Times New Roman" w:hAnsi="Times New Roman" w:cs="Times New Roman"/>
          <w:sz w:val="24"/>
          <w:szCs w:val="24"/>
          <w:lang w:eastAsia="ru-RU"/>
        </w:rPr>
        <w:t>110005</w:t>
      </w:r>
      <w:r w:rsidR="00183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 Казахс</w:t>
      </w:r>
      <w:r w:rsidR="00083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тан, </w:t>
      </w:r>
      <w:proofErr w:type="spellStart"/>
      <w:r w:rsidR="00083A0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Костанайская</w:t>
      </w:r>
      <w:proofErr w:type="spellEnd"/>
      <w:r w:rsidR="00083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</w:t>
      </w:r>
      <w:r w:rsidR="00083A06" w:rsidRPr="00083A06">
        <w:rPr>
          <w:rFonts w:ascii="Times New Roman" w:eastAsia="Times New Roman" w:hAnsi="Times New Roman" w:cs="Times New Roman"/>
          <w:sz w:val="24"/>
          <w:szCs w:val="24"/>
          <w:lang w:eastAsia="ru-RU"/>
        </w:rPr>
        <w:t>, г. Костанай,</w:t>
      </w:r>
      <w:r w:rsidR="00083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A06" w:rsidRPr="00083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</w:t>
      </w:r>
      <w:r w:rsidR="002A1E11">
        <w:rPr>
          <w:rFonts w:ascii="Times New Roman" w:eastAsia="Times New Roman" w:hAnsi="Times New Roman" w:cs="Times New Roman"/>
          <w:sz w:val="24"/>
          <w:szCs w:val="24"/>
          <w:lang w:eastAsia="ru-RU"/>
        </w:rPr>
        <w:t>1мая, 151,</w:t>
      </w:r>
      <w:bookmarkStart w:id="0" w:name="_GoBack"/>
      <w:bookmarkEnd w:id="0"/>
      <w:r w:rsidR="00083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кабинет главного врача </w:t>
      </w:r>
      <w:r w:rsidR="00863989">
        <w:rPr>
          <w:rFonts w:ascii="Times New Roman" w:eastAsia="Times New Roman" w:hAnsi="Times New Roman" w:cs="Times New Roman"/>
          <w:sz w:val="24"/>
          <w:szCs w:val="24"/>
          <w:lang w:eastAsia="ru-RU"/>
        </w:rPr>
        <w:t>с 06</w:t>
      </w:r>
      <w:r w:rsidR="00E73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 </w:t>
      </w:r>
      <w:r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0E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8639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</w:t>
      </w:r>
      <w:r w:rsidR="00083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3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ноября </w:t>
      </w:r>
      <w:r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E73E5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083A06" w:rsidRPr="00083A06" w:rsidRDefault="00334FBB" w:rsidP="00083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нахождения предприятия:</w:t>
      </w:r>
      <w:r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083A06" w:rsidRPr="00083A06">
        <w:rPr>
          <w:rFonts w:ascii="Times New Roman" w:eastAsia="Times New Roman" w:hAnsi="Times New Roman" w:cs="Times New Roman"/>
          <w:sz w:val="24"/>
          <w:szCs w:val="24"/>
          <w:lang w:eastAsia="ru-RU"/>
        </w:rPr>
        <w:t>110005,,</w:t>
      </w:r>
      <w:proofErr w:type="gramEnd"/>
      <w:r w:rsidR="00083A06" w:rsidRPr="00083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Республика Казахстан, </w:t>
      </w:r>
      <w:proofErr w:type="spellStart"/>
      <w:r w:rsidR="00083A06" w:rsidRPr="00083A0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Костанайская</w:t>
      </w:r>
      <w:proofErr w:type="spellEnd"/>
      <w:r w:rsidR="00083A06" w:rsidRPr="00083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область, г. Костанай, ул. </w:t>
      </w:r>
      <w:r w:rsidR="00E73E53">
        <w:rPr>
          <w:rFonts w:ascii="Times New Roman" w:eastAsia="Times New Roman" w:hAnsi="Times New Roman" w:cs="Times New Roman"/>
          <w:sz w:val="24"/>
          <w:szCs w:val="24"/>
          <w:lang w:eastAsia="ru-RU"/>
        </w:rPr>
        <w:t>1мая, 151</w:t>
      </w:r>
      <w:r w:rsidR="00A06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83A06" w:rsidRPr="00083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 (7142) </w:t>
      </w:r>
      <w:r w:rsidR="00E73E53">
        <w:rPr>
          <w:rFonts w:ascii="Times New Roman" w:eastAsia="Times New Roman" w:hAnsi="Times New Roman" w:cs="Times New Roman"/>
          <w:sz w:val="24"/>
          <w:szCs w:val="24"/>
          <w:lang w:eastAsia="ru-RU"/>
        </w:rPr>
        <w:t>54-28-48</w:t>
      </w:r>
    </w:p>
    <w:p w:rsidR="00083A06" w:rsidRDefault="00083A06" w:rsidP="00083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83A06">
        <w:rPr>
          <w:rFonts w:ascii="Times New Roman" w:eastAsia="Times New Roman" w:hAnsi="Times New Roman" w:cs="Times New Roman"/>
          <w:sz w:val="24"/>
          <w:szCs w:val="24"/>
          <w:lang w:eastAsia="ru-RU"/>
        </w:rPr>
        <w:t>E-</w:t>
      </w:r>
      <w:proofErr w:type="spellStart"/>
      <w:r w:rsidRPr="00083A06">
        <w:rPr>
          <w:rFonts w:ascii="Times New Roman" w:eastAsia="Times New Roman" w:hAnsi="Times New Roman" w:cs="Times New Roman"/>
          <w:sz w:val="24"/>
          <w:szCs w:val="24"/>
          <w:lang w:eastAsia="ru-RU"/>
        </w:rPr>
        <w:t>ma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spellStart"/>
      <w:r w:rsidR="00E73E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oblmed</w:t>
      </w:r>
      <w:proofErr w:type="spellEnd"/>
      <w:r w:rsidR="00E73E53" w:rsidRPr="00E73E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73E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info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@med.mail.kz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3E5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БИН 940640000551</w:t>
      </w:r>
    </w:p>
    <w:p w:rsidR="00334FBB" w:rsidRPr="00334FBB" w:rsidRDefault="00334FBB" w:rsidP="00083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Краткая описание основной деятельности</w:t>
      </w:r>
      <w:r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предметом деятельности является осуществление деятельности в области здравоохранения. Целью деятельности является обеспечение реализации конституционных прав граждан РК на охрану здоровья и обеспечение гарантий их соблюдения. Для реализации поставленной цели осуществляет следующие виды деятельности: оказание квалифицированной, специализированной помощи в консультативно-диагностической, </w:t>
      </w:r>
      <w:proofErr w:type="spellStart"/>
      <w:r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стационарозамещающей</w:t>
      </w:r>
      <w:proofErr w:type="spellEnd"/>
      <w:r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стационарной форме населению в рамках ГОБМП и системе ОСМС; оказание платных медицинских услуг; диагностика, лабораторная диагностика; фармацевтическая деятельность и др.</w:t>
      </w:r>
    </w:p>
    <w:p w:rsidR="00334FBB" w:rsidRPr="00334FBB" w:rsidRDefault="00334FBB" w:rsidP="00334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Основные должностные обязанности директора: </w:t>
      </w:r>
      <w:r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 производственной, финансово-хозяйственной деятельностью организации здравоохранения, несет ответственность за принимаемые управленческие решения, сохранность и эффективное использование имущества организации, а также за результаты финансово-хозяйственной деятельности.</w:t>
      </w:r>
    </w:p>
    <w:p w:rsidR="00334FBB" w:rsidRPr="00334FBB" w:rsidRDefault="00334FBB" w:rsidP="00334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политику, стратегию деятельности организации и механизм ее реализации. Обеспечивает внедрение новых и совершенствование существующих организационных форм и методов работы персонала, направленного на дальнейшее повышение эффективности и качества оказываемой диагностической, лечебной и профилактической помощи, повышение качества и конкурентоспособности оказываемых услуг.</w:t>
      </w:r>
    </w:p>
    <w:p w:rsidR="00334FBB" w:rsidRPr="00334FBB" w:rsidRDefault="00334FBB" w:rsidP="00334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эффективное взаимодействие структурных подразделений организации, направляет их действия на развитие и совершенствование оказываемых медицинских услуг.</w:t>
      </w:r>
    </w:p>
    <w:p w:rsidR="00334FBB" w:rsidRPr="00334FBB" w:rsidRDefault="00334FBB" w:rsidP="00334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Несет персональную ответственность за соблюдение антикоррупционного законодательства, и принятию мер по недопущению проявлений коррупции со своей стороны и подчиненных ему лиц.</w:t>
      </w:r>
    </w:p>
    <w:p w:rsidR="00334FBB" w:rsidRPr="00334FBB" w:rsidRDefault="00334FBB" w:rsidP="00334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меры по обеспечению организации квалифицированными кадрами, рациональному использованию их профессиональных знаний и опыта, созданию безопасных для жизни и здоровья условий труда, формированию благоприятной психологической атмосферы в коллективе. На основе анализа деятельности организации и оценки показателей его работы принимает необходимые меры по улучшению форм и методов работы организации. Обеспечивает на основе принципов социального партнерства разработку, заключение и выполнение коллективного договора, соблюдение трудовой дисциплины, способствует развитию трудовой мотивации, инициативы и активности работников.</w:t>
      </w:r>
    </w:p>
    <w:p w:rsidR="00334FBB" w:rsidRPr="00334FBB" w:rsidRDefault="00334FBB" w:rsidP="00334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Координирует работу по изучению и оценке санитарно-эпидемиологических ситуаций, определяет приоритетные факторы неблагоприятного воздействия на здоровье человека. Принимает действенные меры по улучшению санитарно-эпидемиологической ситуации.</w:t>
      </w:r>
    </w:p>
    <w:p w:rsidR="00334FBB" w:rsidRPr="00334FBB" w:rsidRDefault="00334FBB" w:rsidP="00334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соблюдение требований медицинской этики, законности в деятельности организации, в том числе в вопросах финансово-хозяйственного управления, </w:t>
      </w:r>
      <w:r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укрепления договорной и финансовой дисциплины, регулирования социально-трудовых отношений.</w:t>
      </w:r>
    </w:p>
    <w:p w:rsidR="00334FBB" w:rsidRPr="00334FBB" w:rsidRDefault="00334FBB" w:rsidP="00334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прием и увольнение работников. Заключает договора, совершает сделки с физическими и юридическими лицами. Издает по вопросам своей компетенции распоряжения и приказы, обязательные для всех работников.</w:t>
      </w:r>
    </w:p>
    <w:p w:rsidR="00334FBB" w:rsidRPr="00334FBB" w:rsidRDefault="00334FBB" w:rsidP="00334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 организацию в государственных органах, организациях и суде. Обеспечивает выполнение медицинской этики, требований внутреннего трудового распорядка, технической эксплуатации приборов, оборудования и механизмов, соблюдение противопожарной безопасности, безопасности и охраны труда, санитарно-эпидемиологического режима. Обеспечивает своевременную отчетность организации.</w:t>
      </w:r>
    </w:p>
    <w:p w:rsidR="00334FBB" w:rsidRPr="00334FBB" w:rsidRDefault="00334FBB" w:rsidP="00334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Требования, предъявляемые к участникам конкурса:</w:t>
      </w:r>
    </w:p>
    <w:p w:rsidR="00334FBB" w:rsidRPr="00334FBB" w:rsidRDefault="00334FBB" w:rsidP="00334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высшее образование по направлению подготовки «Здравоохранение», свидетельство о прохождении сертификационного курса повышения квалификации (переподготовки) по специальности «Менеджмент здравоохранения» («Общественное здравоохранение») и (или) свидетельство (или сертификат) о присвоении квалификации по соответствующей специальности;</w:t>
      </w:r>
    </w:p>
    <w:p w:rsidR="00334FBB" w:rsidRPr="00334FBB" w:rsidRDefault="00334FBB" w:rsidP="00334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либо высшее образование по направлению подготовки «Здравоохранение», послевузовское образование по направлению подготовки «Здравоохранение», или «Бизнес и право» или степень ЕМВА или </w:t>
      </w:r>
      <w:proofErr w:type="spellStart"/>
      <w:r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>full-time</w:t>
      </w:r>
      <w:proofErr w:type="spellEnd"/>
      <w:r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>Фултайм</w:t>
      </w:r>
      <w:proofErr w:type="spellEnd"/>
      <w:r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334FBB" w:rsidRPr="00334FBB" w:rsidRDefault="00334FBB" w:rsidP="00334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либо высшее образование по направлению подготовки «Бизнес, управление и право» и послевузовское образование по направлению подготовки «Здравоохранение» или степень ЕМВА или </w:t>
      </w:r>
      <w:proofErr w:type="spellStart"/>
      <w:r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>full-time</w:t>
      </w:r>
      <w:proofErr w:type="spellEnd"/>
      <w:r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>Фултайм</w:t>
      </w:r>
      <w:proofErr w:type="spellEnd"/>
      <w:r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334FBB" w:rsidRPr="00334FBB" w:rsidRDefault="00334FBB" w:rsidP="00334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сертификат менеджера в области здравоохранения;</w:t>
      </w:r>
    </w:p>
    <w:p w:rsidR="00334FBB" w:rsidRPr="00334FBB" w:rsidRDefault="00334FBB" w:rsidP="00334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стаж работы на руководящих должностях не менее </w:t>
      </w:r>
      <w:r w:rsidR="000D5EE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лет.</w:t>
      </w:r>
    </w:p>
    <w:p w:rsidR="00334FBB" w:rsidRPr="00334FBB" w:rsidRDefault="00334FBB" w:rsidP="00334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Должен знать:</w:t>
      </w:r>
    </w:p>
    <w:p w:rsidR="00334FBB" w:rsidRPr="00334FBB" w:rsidRDefault="00334FBB" w:rsidP="00907F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Конституцию Республики Казахстан, Гражданский кодекс Республики Казахстан, Трудовой кодекс Республики Казахстан, Кодекс Республики Казахстан "О здоровье народа и системе здравоохранения", Кодекс Республики Казахстан "Об административных правонарушениях", Закон Республики Казахстан "О государственных закупках", Закон Республики Казахстан "О противодействии коррупции", Закон Республики Казахстан "О языках в Республике Казахстан", приказ Министра по чрезвычайным ситуациям Республики Казахстан от 21 февраля 2022 года № 55 "Об утверждении Правил пожарной безопасности" (зарегистрирован в Реестре государственной регистрации нормативных правовых актов под № 26867);   стратегические и организационные аспекты современной управленческой деятельности; основы планово-экономической и финансовой деятельности организаций здравоохранения; экономические методы управления и анализ деятельности организации; конъюнктуру рынка медицинских услуг; лучшие практики в управлении человеческими ресурсами в здравоохранении; статистику, критерии и показатели, характеризующие состояние здоровья населения; современные научные достижения отечественной медицины, лучший международный опыт в управлении здравоохранением; правила и нормы по безопасности и охране труда,</w:t>
      </w:r>
      <w:r w:rsidR="00907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производственной санитарии и противопожарной безопасности; организацию деятельности в условиях чрезвычайных ситуаций.</w:t>
      </w:r>
    </w:p>
    <w:p w:rsidR="00334FBB" w:rsidRPr="007C6E5B" w:rsidRDefault="00334FBB" w:rsidP="00334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334F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Дата начала и окончания приема документов у лиц, изъявивших желание участвовать в конкурсе: </w:t>
      </w:r>
      <w:r w:rsidRPr="007C6E5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с </w:t>
      </w:r>
      <w:proofErr w:type="gramStart"/>
      <w:r w:rsidR="0086398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06 </w:t>
      </w:r>
      <w:r w:rsidR="00D91AC2" w:rsidRPr="00D91AC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</w:t>
      </w:r>
      <w:r w:rsidR="00D91AC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ноября</w:t>
      </w:r>
      <w:proofErr w:type="gramEnd"/>
      <w:r w:rsidR="00D91AC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</w:t>
      </w:r>
      <w:r w:rsidR="0086398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по 21 </w:t>
      </w:r>
      <w:r w:rsidR="00D91AC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ноября </w:t>
      </w:r>
      <w:r w:rsidR="00083A06" w:rsidRPr="007C6E5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</w:t>
      </w:r>
      <w:r w:rsidRPr="007C6E5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202</w:t>
      </w:r>
      <w:r w:rsidR="00D91AC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5</w:t>
      </w:r>
      <w:r w:rsidRPr="007C6E5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года.</w:t>
      </w:r>
    </w:p>
    <w:p w:rsidR="00334FBB" w:rsidRPr="00334FBB" w:rsidRDefault="00334FBB" w:rsidP="00334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участия в конкурсе не принимаются следующие лица:</w:t>
      </w:r>
    </w:p>
    <w:p w:rsidR="00334FBB" w:rsidRPr="00334FBB" w:rsidRDefault="00334FBB" w:rsidP="00334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>1) моложе восемнадцати лет;</w:t>
      </w:r>
    </w:p>
    <w:p w:rsidR="00334FBB" w:rsidRPr="00334FBB" w:rsidRDefault="00334FBB" w:rsidP="00334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ранее совершившее коррупционное правонарушение;</w:t>
      </w:r>
    </w:p>
    <w:p w:rsidR="00334FBB" w:rsidRPr="00334FBB" w:rsidRDefault="00334FBB" w:rsidP="00334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>3) имеющее непогашенную или не снятую в установленном законодательством Республики Казахстан порядке судимость.</w:t>
      </w:r>
    </w:p>
    <w:p w:rsidR="00334FBB" w:rsidRPr="00334FBB" w:rsidRDefault="00334FBB" w:rsidP="00334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Лицо, изъявившее желание участвовать в конкурсе, представляет в сроки, указанные в объявлении о проведении конкурса, следующие документы:</w:t>
      </w:r>
    </w:p>
    <w:p w:rsidR="00334FBB" w:rsidRPr="00334FBB" w:rsidRDefault="00306A5E" w:rsidP="00306A5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1) </w:t>
      </w:r>
      <w:r w:rsidR="00334FBB"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об участии в конкурсе;</w:t>
      </w:r>
    </w:p>
    <w:p w:rsidR="00334FBB" w:rsidRPr="00334FBB" w:rsidRDefault="00306A5E" w:rsidP="00306A5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334FBB"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автобиографию, изложенную в произвольной форме;</w:t>
      </w:r>
    </w:p>
    <w:p w:rsidR="00334FBB" w:rsidRPr="00334FBB" w:rsidRDefault="00306A5E" w:rsidP="00306A5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334FBB"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документов об образовании;</w:t>
      </w:r>
    </w:p>
    <w:p w:rsidR="00334FBB" w:rsidRPr="00334FBB" w:rsidRDefault="00306A5E" w:rsidP="00306A5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334FBB"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трудовой книжки (при ее наличии) или трудового договора, выписки из приказов о приеме и прекращении трудового договора либо другой документ, подтверждающий стаж работы;</w:t>
      </w:r>
    </w:p>
    <w:p w:rsidR="00334FBB" w:rsidRPr="00334FBB" w:rsidRDefault="00306A5E" w:rsidP="00306A5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="00334FBB"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справку о состоянии здоровья по форме 075/у,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здравоохранения, а также инструкций по их заполнению» (зарегистрирован в Реестре государственной регистрации нормативных правовых актов под № 148139);</w:t>
      </w:r>
    </w:p>
    <w:p w:rsidR="00334FBB" w:rsidRPr="00334FBB" w:rsidRDefault="00306A5E" w:rsidP="00306A5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="00334FBB"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справку об отсутствии судимости, сведения о совершен</w:t>
      </w:r>
      <w:r w:rsid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 коррупционного преступления </w:t>
      </w:r>
      <w:r w:rsidR="00334FBB"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информационных систем государственного органа, осуществляющего в пределах своей компетенции деятельность в области государственной правовой статистики и специальных учетов, или веб-портала «электронного правительства».</w:t>
      </w:r>
    </w:p>
    <w:p w:rsidR="00334FBB" w:rsidRPr="00334FBB" w:rsidRDefault="00334FBB" w:rsidP="00334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конкурса может представить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 степеней и званий, научных публикациях, рекомендации от руководства предыдущего места работы).</w:t>
      </w:r>
    </w:p>
    <w:p w:rsidR="00334FBB" w:rsidRDefault="00334FBB" w:rsidP="00083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Лица, изъявившие желание участвовать в конкурсе, </w:t>
      </w:r>
      <w:r w:rsidR="007C6E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представляют документы по адресу:</w:t>
      </w:r>
      <w:r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083A06" w:rsidRPr="00083A06">
        <w:rPr>
          <w:rFonts w:ascii="Times New Roman" w:eastAsia="Times New Roman" w:hAnsi="Times New Roman" w:cs="Times New Roman"/>
          <w:sz w:val="24"/>
          <w:szCs w:val="24"/>
          <w:lang w:eastAsia="ru-RU"/>
        </w:rPr>
        <w:t>110005,,</w:t>
      </w:r>
      <w:proofErr w:type="gramEnd"/>
      <w:r w:rsidR="00083A06" w:rsidRPr="00083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Республика Казахстан, </w:t>
      </w:r>
      <w:proofErr w:type="spellStart"/>
      <w:r w:rsidR="00083A06" w:rsidRPr="00083A0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Костанайская</w:t>
      </w:r>
      <w:proofErr w:type="spellEnd"/>
      <w:r w:rsidR="00083A06" w:rsidRPr="00083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область, г. Костанай, ул. </w:t>
      </w:r>
      <w:r w:rsidR="00D91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1мая. </w:t>
      </w:r>
      <w:proofErr w:type="gramStart"/>
      <w:r w:rsidR="00D91AC2">
        <w:rPr>
          <w:rFonts w:ascii="Times New Roman" w:eastAsia="Times New Roman" w:hAnsi="Times New Roman" w:cs="Times New Roman"/>
          <w:sz w:val="24"/>
          <w:szCs w:val="24"/>
          <w:lang w:eastAsia="ru-RU"/>
        </w:rPr>
        <w:t>151</w:t>
      </w:r>
      <w:r w:rsidR="007C6E5B">
        <w:rPr>
          <w:rFonts w:ascii="Times New Roman" w:eastAsia="Times New Roman" w:hAnsi="Times New Roman" w:cs="Times New Roman"/>
          <w:sz w:val="24"/>
          <w:szCs w:val="24"/>
          <w:lang w:eastAsia="ru-RU"/>
        </w:rPr>
        <w:t>,отдел</w:t>
      </w:r>
      <w:proofErr w:type="gramEnd"/>
      <w:r w:rsidR="007C6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кадров</w:t>
      </w:r>
      <w:r w:rsidR="00083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 в </w:t>
      </w:r>
      <w:r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электронном виде на адрес электронной почты</w:t>
      </w:r>
      <w:r w:rsidR="00083A06" w:rsidRPr="00083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E-</w:t>
      </w:r>
      <w:proofErr w:type="spellStart"/>
      <w:r w:rsidR="00083A06" w:rsidRPr="00083A06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="00083A06" w:rsidRPr="00083A0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B4A1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B4A14" w:rsidRPr="00CB4A14">
        <w:t xml:space="preserve"> </w:t>
      </w:r>
      <w:proofErr w:type="spellStart"/>
      <w:r w:rsidR="00D91A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oblmed</w:t>
      </w:r>
      <w:proofErr w:type="spellEnd"/>
      <w:r w:rsidR="00D91AC2" w:rsidRPr="00E73E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91A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info</w:t>
      </w:r>
      <w:r w:rsidR="00D91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@med.mail.kz </w:t>
      </w:r>
      <w:hyperlink r:id="rId5" w:history="1">
        <w:r w:rsidR="00D91AC2" w:rsidRPr="001D59F6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</w:t>
        </w:r>
        <w:r w:rsidR="00D91AC2" w:rsidRPr="001D59F6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bisenov</w:t>
        </w:r>
        <w:r w:rsidR="00D91AC2" w:rsidRPr="001D59F6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_2019</w:t>
        </w:r>
      </w:hyperlink>
      <w:r w:rsidR="00E47F1D" w:rsidRPr="00E47F1D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="00E47F1D" w:rsidRPr="00E47F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="00E47F1D" w:rsidRPr="00E47F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47F1D" w:rsidRPr="00E47F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="00E47F1D" w:rsidRPr="00E47F1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B4A14" w:rsidRPr="00E47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2C2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</w:t>
      </w:r>
      <w:r w:rsidR="00D42C2A" w:rsidRPr="00D42C2A">
        <w:t xml:space="preserve"> </w:t>
      </w:r>
      <w:r w:rsidR="00D42C2A">
        <w:t>тел.</w:t>
      </w:r>
      <w:r w:rsidR="00D91AC2">
        <w:rPr>
          <w:rFonts w:ascii="Times New Roman" w:eastAsia="Times New Roman" w:hAnsi="Times New Roman" w:cs="Times New Roman"/>
          <w:sz w:val="24"/>
          <w:szCs w:val="24"/>
          <w:lang w:eastAsia="ru-RU"/>
        </w:rPr>
        <w:t>87773765209</w:t>
      </w:r>
      <w:r w:rsidR="00D42C2A" w:rsidRPr="00D42C2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42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2C2A" w:rsidRPr="00D42C2A">
        <w:rPr>
          <w:rFonts w:ascii="Times New Roman" w:eastAsia="Times New Roman" w:hAnsi="Times New Roman" w:cs="Times New Roman"/>
          <w:sz w:val="24"/>
          <w:szCs w:val="24"/>
          <w:lang w:eastAsia="ru-RU"/>
        </w:rPr>
        <w:t>87011519803</w:t>
      </w:r>
    </w:p>
    <w:p w:rsidR="00334FBB" w:rsidRPr="00334FBB" w:rsidRDefault="00334FBB" w:rsidP="00334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Оригиналы документов представляются не позднее, чем за один час до начала собеседования.</w:t>
      </w:r>
    </w:p>
    <w:p w:rsidR="00334FBB" w:rsidRPr="00334FBB" w:rsidRDefault="00334FBB" w:rsidP="00334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1807" w:rsidRPr="00334FBB" w:rsidRDefault="00491807" w:rsidP="00334FBB">
      <w:pPr>
        <w:spacing w:after="0" w:line="240" w:lineRule="auto"/>
        <w:ind w:firstLine="709"/>
        <w:jc w:val="both"/>
        <w:rPr>
          <w:sz w:val="24"/>
          <w:szCs w:val="24"/>
        </w:rPr>
      </w:pPr>
    </w:p>
    <w:sectPr w:rsidR="00491807" w:rsidRPr="00334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42F9B"/>
    <w:multiLevelType w:val="multilevel"/>
    <w:tmpl w:val="26E8D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460"/>
    <w:rsid w:val="00083A06"/>
    <w:rsid w:val="000D5EE4"/>
    <w:rsid w:val="0018337B"/>
    <w:rsid w:val="002A1E11"/>
    <w:rsid w:val="00306A5E"/>
    <w:rsid w:val="00334FBB"/>
    <w:rsid w:val="004307AF"/>
    <w:rsid w:val="00491807"/>
    <w:rsid w:val="004E4460"/>
    <w:rsid w:val="007C6E5B"/>
    <w:rsid w:val="00863989"/>
    <w:rsid w:val="00907FBE"/>
    <w:rsid w:val="00A06882"/>
    <w:rsid w:val="00C20E7E"/>
    <w:rsid w:val="00CB4A14"/>
    <w:rsid w:val="00D42C2A"/>
    <w:rsid w:val="00D91AC2"/>
    <w:rsid w:val="00E47F1D"/>
    <w:rsid w:val="00E7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F0D7D5-F92F-424B-92A6-39D0BBEC6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4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4FBB"/>
    <w:rPr>
      <w:b/>
      <w:bCs/>
    </w:rPr>
  </w:style>
  <w:style w:type="character" w:styleId="a5">
    <w:name w:val="Hyperlink"/>
    <w:basedOn w:val="a0"/>
    <w:uiPriority w:val="99"/>
    <w:unhideWhenUsed/>
    <w:rsid w:val="00334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8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49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7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39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13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9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26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42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4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919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19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486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20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75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380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73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190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77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71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1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606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86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2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9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132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586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773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23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62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90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67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216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48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7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0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3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16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0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3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64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76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414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67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670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40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46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05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944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47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31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0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0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19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387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34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361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7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56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50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062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56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92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01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47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711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11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,%20bisenov_20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1299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А. Тлеубаев</dc:creator>
  <cp:lastModifiedBy>Ekonommb5</cp:lastModifiedBy>
  <cp:revision>13</cp:revision>
  <dcterms:created xsi:type="dcterms:W3CDTF">2024-07-09T04:50:00Z</dcterms:created>
  <dcterms:modified xsi:type="dcterms:W3CDTF">2025-11-04T10:05:00Z</dcterms:modified>
</cp:coreProperties>
</file>